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549" w:rsidRPr="007311C3" w:rsidRDefault="0039540A" w:rsidP="007311C3">
      <w:pPr>
        <w:rPr>
          <w:rFonts w:ascii="Impact" w:hAnsi="Impact" w:cs="Impact"/>
          <w:color w:val="0C0C0C"/>
          <w:sz w:val="120"/>
          <w:szCs w:val="120"/>
          <w:lang w:val="en-US"/>
        </w:rPr>
        <w:sectPr w:rsidR="003B4549" w:rsidRPr="007311C3">
          <w:footerReference w:type="default" r:id="rId6"/>
          <w:pgSz w:w="12240" w:h="15840"/>
          <w:pgMar w:top="1417" w:right="1417" w:bottom="1417" w:left="1417" w:header="720" w:footer="720" w:gutter="0"/>
          <w:cols w:space="720"/>
          <w:noEndnote/>
        </w:sectPr>
      </w:pPr>
      <w:r>
        <w:rPr>
          <w:noProof/>
        </w:rPr>
        <mc:AlternateContent>
          <mc:Choice Requires="wps">
            <w:drawing>
              <wp:anchor distT="0" distB="0" distL="114300" distR="114300" simplePos="0" relativeHeight="251658752" behindDoc="0" locked="0" layoutInCell="1" allowOverlap="1" wp14:anchorId="6A27135C" wp14:editId="781E8D8E">
                <wp:simplePos x="0" y="0"/>
                <wp:positionH relativeFrom="margin">
                  <wp:align>right</wp:align>
                </wp:positionH>
                <wp:positionV relativeFrom="paragraph">
                  <wp:posOffset>-233045</wp:posOffset>
                </wp:positionV>
                <wp:extent cx="4953000" cy="9715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11C3" w:rsidRPr="007311C3" w:rsidRDefault="007311C3">
                            <w:pPr>
                              <w:rPr>
                                <w:rFonts w:ascii="Impact" w:hAnsi="Impact"/>
                                <w:sz w:val="100"/>
                                <w:szCs w:val="100"/>
                              </w:rPr>
                            </w:pPr>
                            <w:r w:rsidRPr="007311C3">
                              <w:rPr>
                                <w:rFonts w:ascii="Impact" w:hAnsi="Impact"/>
                                <w:color w:val="auto"/>
                                <w:sz w:val="100"/>
                                <w:szCs w:val="100"/>
                              </w:rPr>
                              <w:t>FLASH’INFO</w:t>
                            </w:r>
                            <w:r w:rsidR="0035475F">
                              <w:rPr>
                                <w:rFonts w:ascii="Impact" w:hAnsi="Impact"/>
                                <w:color w:val="auto"/>
                                <w:sz w:val="100"/>
                                <w:szCs w:val="100"/>
                              </w:rPr>
                              <w:t xml:space="preserve"> </w:t>
                            </w:r>
                            <w:r w:rsidR="0035475F" w:rsidRPr="0035475F">
                              <w:rPr>
                                <w:rFonts w:ascii="Impact" w:hAnsi="Impact"/>
                                <w:color w:val="auto"/>
                                <w:sz w:val="60"/>
                                <w:szCs w:val="60"/>
                              </w:rPr>
                              <w:t>n°</w:t>
                            </w:r>
                            <w:r w:rsidR="00F939C6">
                              <w:rPr>
                                <w:rFonts w:ascii="Impact" w:hAnsi="Impact"/>
                                <w:color w:val="auto"/>
                                <w:sz w:val="60"/>
                                <w:szCs w:val="6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27135C" id="_x0000_t202" coordsize="21600,21600" o:spt="202" path="m,l,21600r21600,l21600,xe">
                <v:stroke joinstyle="miter"/>
                <v:path gradientshapeok="t" o:connecttype="rect"/>
              </v:shapetype>
              <v:shape id="Zone de texte 2" o:spid="_x0000_s1026" type="#_x0000_t202" style="position:absolute;margin-left:338.8pt;margin-top:-18.35pt;width:390pt;height:76.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" filled="f">
                <v:textbox>
                  <w:txbxContent>
                    <w:p w:rsidR="007311C3" w:rsidRPr="007311C3" w:rsidRDefault="007311C3">
                      <w:pPr>
                        <w:rPr>
                          <w:rFonts w:ascii="Impact" w:hAnsi="Impact"/>
                          <w:sz w:val="100"/>
                          <w:szCs w:val="100"/>
                        </w:rPr>
                      </w:pPr>
                      <w:r w:rsidRPr="007311C3">
                        <w:rPr>
                          <w:rFonts w:ascii="Impact" w:hAnsi="Impact"/>
                          <w:color w:val="auto"/>
                          <w:sz w:val="100"/>
                          <w:szCs w:val="100"/>
                        </w:rPr>
                        <w:t>FLASH’INFO</w:t>
                      </w:r>
                      <w:r w:rsidR="0035475F">
                        <w:rPr>
                          <w:rFonts w:ascii="Impact" w:hAnsi="Impact"/>
                          <w:color w:val="auto"/>
                          <w:sz w:val="100"/>
                          <w:szCs w:val="100"/>
                        </w:rPr>
                        <w:t xml:space="preserve"> </w:t>
                      </w:r>
                      <w:r w:rsidR="0035475F" w:rsidRPr="0035475F">
                        <w:rPr>
                          <w:rFonts w:ascii="Impact" w:hAnsi="Impact"/>
                          <w:color w:val="auto"/>
                          <w:sz w:val="60"/>
                          <w:szCs w:val="60"/>
                        </w:rPr>
                        <w:t>n°</w:t>
                      </w:r>
                      <w:r w:rsidR="00F939C6">
                        <w:rPr>
                          <w:rFonts w:ascii="Impact" w:hAnsi="Impact"/>
                          <w:color w:val="auto"/>
                          <w:sz w:val="60"/>
                          <w:szCs w:val="60"/>
                        </w:rPr>
                        <w:t>4</w:t>
                      </w:r>
                    </w:p>
                  </w:txbxContent>
                </v:textbox>
                <w10:wrap anchorx="margin"/>
              </v:shape>
            </w:pict>
          </mc:Fallback>
        </mc:AlternateContent>
      </w:r>
      <w:r>
        <w:rPr>
          <w:noProof/>
        </w:rPr>
        <w:drawing>
          <wp:anchor distT="36576" distB="36576" distL="36576" distR="36576" simplePos="0" relativeHeight="251657728" behindDoc="0" locked="0" layoutInCell="1" allowOverlap="1" wp14:anchorId="47297852" wp14:editId="1CF9C5D2">
            <wp:simplePos x="0" y="0"/>
            <wp:positionH relativeFrom="column">
              <wp:posOffset>682625</wp:posOffset>
            </wp:positionH>
            <wp:positionV relativeFrom="paragraph">
              <wp:posOffset>-626745</wp:posOffset>
            </wp:positionV>
            <wp:extent cx="5651500" cy="1593215"/>
            <wp:effectExtent l="0" t="0" r="6350" b="6985"/>
            <wp:wrapNone/>
            <wp:docPr id="3" name="Image 2" descr="bandeau_logo-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ndeau_logo-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51500" cy="1593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6704" behindDoc="0" locked="0" layoutInCell="1" allowOverlap="1" wp14:anchorId="3526CF93" wp14:editId="2CF5FC6A">
            <wp:simplePos x="0" y="0"/>
            <wp:positionH relativeFrom="column">
              <wp:posOffset>-457835</wp:posOffset>
            </wp:positionH>
            <wp:positionV relativeFrom="paragraph">
              <wp:posOffset>-458470</wp:posOffset>
            </wp:positionV>
            <wp:extent cx="1258570" cy="1131570"/>
            <wp:effectExtent l="0" t="0" r="0" b="0"/>
            <wp:wrapNone/>
            <wp:docPr id="2" name="Imag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8570" cy="1131570"/>
                    </a:xfrm>
                    <a:prstGeom prst="rect">
                      <a:avLst/>
                    </a:prstGeom>
                    <a:noFill/>
                  </pic:spPr>
                </pic:pic>
              </a:graphicData>
            </a:graphic>
            <wp14:sizeRelH relativeFrom="page">
              <wp14:pctWidth>0</wp14:pctWidth>
            </wp14:sizeRelH>
            <wp14:sizeRelV relativeFrom="page">
              <wp14:pctHeight>0</wp14:pctHeight>
            </wp14:sizeRelV>
          </wp:anchor>
        </w:drawing>
      </w:r>
    </w:p>
    <w:p w:rsidR="007311C3" w:rsidRPr="007311C3" w:rsidRDefault="00221F5B" w:rsidP="00B615DC">
      <w:pPr>
        <w:ind w:left="-426" w:right="-517"/>
        <w:rPr>
          <w:rFonts w:cs="Times New Roman"/>
          <w:color w:val="auto"/>
          <w:kern w:val="0"/>
          <w:sz w:val="32"/>
          <w:szCs w:val="32"/>
          <w:u w:val="single"/>
        </w:rPr>
      </w:pPr>
      <w:r>
        <w:rPr>
          <w:sz w:val="32"/>
          <w:szCs w:val="32"/>
          <w:u w:val="single"/>
        </w:rPr>
        <w:lastRenderedPageBreak/>
        <w:t>FLASH’INFO n°</w:t>
      </w:r>
      <w:r w:rsidR="00F939C6">
        <w:rPr>
          <w:sz w:val="32"/>
          <w:szCs w:val="32"/>
          <w:u w:val="single"/>
        </w:rPr>
        <w:t>4</w:t>
      </w:r>
      <w:r>
        <w:rPr>
          <w:sz w:val="32"/>
          <w:szCs w:val="32"/>
          <w:u w:val="single"/>
        </w:rPr>
        <w:t xml:space="preserve"> </w:t>
      </w:r>
      <w:r>
        <w:rPr>
          <w:sz w:val="32"/>
          <w:szCs w:val="32"/>
          <w:u w:val="single"/>
        </w:rPr>
        <w:tab/>
      </w:r>
      <w:r w:rsidR="00F939C6">
        <w:rPr>
          <w:sz w:val="32"/>
          <w:szCs w:val="32"/>
          <w:u w:val="single"/>
        </w:rPr>
        <w:t>SORTIES CULTURELLES</w:t>
      </w:r>
    </w:p>
    <w:p w:rsidR="007311C3" w:rsidRPr="007311C3" w:rsidRDefault="007311C3" w:rsidP="00B615DC">
      <w:pPr>
        <w:overflowPunct/>
        <w:spacing w:after="0" w:line="240" w:lineRule="auto"/>
        <w:ind w:left="-426" w:right="-517"/>
        <w:rPr>
          <w:rFonts w:cs="Times New Roman"/>
          <w:color w:val="auto"/>
          <w:kern w:val="0"/>
          <w:sz w:val="24"/>
          <w:szCs w:val="24"/>
        </w:rPr>
        <w:sectPr w:rsidR="007311C3" w:rsidRPr="007311C3">
          <w:type w:val="continuous"/>
          <w:pgSz w:w="12240" w:h="15840"/>
          <w:pgMar w:top="1417" w:right="1417" w:bottom="1417" w:left="1417" w:header="720" w:footer="720" w:gutter="0"/>
          <w:cols w:space="720"/>
          <w:noEndnote/>
        </w:sectPr>
      </w:pPr>
    </w:p>
    <w:p w:rsidR="00F939C6" w:rsidRPr="00AB6177" w:rsidRDefault="00F939C6" w:rsidP="00AB6177">
      <w:pPr>
        <w:pStyle w:val="CorpsA"/>
        <w:ind w:left="-426"/>
        <w:jc w:val="both"/>
        <w:rPr>
          <w:rFonts w:asciiTheme="minorHAnsi" w:hAnsiTheme="minorHAnsi"/>
        </w:rPr>
      </w:pPr>
      <w:r w:rsidRPr="00AB6177">
        <w:rPr>
          <w:rFonts w:asciiTheme="minorHAnsi" w:hAnsiTheme="minorHAnsi"/>
        </w:rPr>
        <w:lastRenderedPageBreak/>
        <w:t xml:space="preserve">Trois bénévoles de l’APF Annecy, Frédéric Delattre, Jean-Marc Grégoire et Savannah Thiry, aimeraient monter un nouveau projet qui consisterait à organiser des sorties culturelles </w:t>
      </w:r>
      <w:r w:rsidRPr="00AB6177">
        <w:rPr>
          <w:rFonts w:asciiTheme="minorHAnsi" w:hAnsiTheme="minorHAnsi"/>
          <w:u w:color="FF0000"/>
        </w:rPr>
        <w:t>et/ou</w:t>
      </w:r>
      <w:r w:rsidRPr="00AB6177">
        <w:rPr>
          <w:rFonts w:asciiTheme="minorHAnsi" w:hAnsiTheme="minorHAnsi"/>
        </w:rPr>
        <w:t xml:space="preserve"> </w:t>
      </w:r>
      <w:r w:rsidRPr="00AB6177">
        <w:rPr>
          <w:rFonts w:asciiTheme="minorHAnsi" w:hAnsiTheme="minorHAnsi"/>
          <w:u w:color="FF0000"/>
        </w:rPr>
        <w:t>d’évènements sportifs</w:t>
      </w:r>
      <w:r w:rsidRPr="00AB6177">
        <w:rPr>
          <w:rFonts w:asciiTheme="minorHAnsi" w:hAnsiTheme="minorHAnsi"/>
        </w:rPr>
        <w:t xml:space="preserve">. La fréquence serait </w:t>
      </w:r>
      <w:r w:rsidR="00AB6177" w:rsidRPr="00AB6177">
        <w:rPr>
          <w:rFonts w:asciiTheme="minorHAnsi" w:hAnsiTheme="minorHAnsi"/>
        </w:rPr>
        <w:t>d’une</w:t>
      </w:r>
      <w:r w:rsidRPr="00AB6177">
        <w:rPr>
          <w:rFonts w:asciiTheme="minorHAnsi" w:hAnsiTheme="minorHAnsi"/>
        </w:rPr>
        <w:t xml:space="preserve"> fois par mois pour commencer.</w:t>
      </w:r>
    </w:p>
    <w:p w:rsidR="00F939C6" w:rsidRPr="00AB6177" w:rsidRDefault="00F939C6" w:rsidP="00AB6177">
      <w:pPr>
        <w:pStyle w:val="CorpsA"/>
        <w:ind w:left="-426"/>
        <w:jc w:val="both"/>
        <w:rPr>
          <w:rFonts w:asciiTheme="minorHAnsi" w:hAnsiTheme="minorHAnsi"/>
          <w:color w:val="FF0000"/>
          <w:u w:color="FF0000"/>
        </w:rPr>
      </w:pPr>
      <w:r w:rsidRPr="00AB6177">
        <w:rPr>
          <w:rFonts w:asciiTheme="minorHAnsi" w:hAnsiTheme="minorHAnsi"/>
        </w:rPr>
        <w:t xml:space="preserve">Nous disposerons des véhicules </w:t>
      </w:r>
      <w:r w:rsidRPr="00AB6177">
        <w:rPr>
          <w:rFonts w:asciiTheme="minorHAnsi" w:hAnsiTheme="minorHAnsi"/>
          <w:u w:color="FF0000"/>
        </w:rPr>
        <w:t>adaptés</w:t>
      </w:r>
      <w:r w:rsidRPr="00AB6177">
        <w:rPr>
          <w:rFonts w:asciiTheme="minorHAnsi" w:hAnsiTheme="minorHAnsi"/>
        </w:rPr>
        <w:t xml:space="preserve"> et pourrons, </w:t>
      </w:r>
      <w:r w:rsidRPr="00AB6177">
        <w:rPr>
          <w:rFonts w:asciiTheme="minorHAnsi" w:hAnsiTheme="minorHAnsi"/>
          <w:color w:val="auto"/>
        </w:rPr>
        <w:t xml:space="preserve">en fonction de la disponibilité des véhicules, proposer le </w:t>
      </w:r>
      <w:r w:rsidRPr="00AB6177">
        <w:rPr>
          <w:rFonts w:asciiTheme="minorHAnsi" w:hAnsiTheme="minorHAnsi"/>
        </w:rPr>
        <w:t xml:space="preserve">transport pour ceux qui le requièrent. En outre, les frais des billets </w:t>
      </w:r>
      <w:r w:rsidRPr="00AB6177">
        <w:rPr>
          <w:rFonts w:asciiTheme="minorHAnsi" w:hAnsiTheme="minorHAnsi"/>
          <w:u w:color="FF0000"/>
        </w:rPr>
        <w:t>et des transports</w:t>
      </w:r>
      <w:r w:rsidRPr="00AB6177">
        <w:rPr>
          <w:rFonts w:asciiTheme="minorHAnsi" w:hAnsiTheme="minorHAnsi"/>
        </w:rPr>
        <w:t xml:space="preserve"> seront à la charge des participants. </w:t>
      </w:r>
      <w:r w:rsidRPr="00AB6177">
        <w:rPr>
          <w:rFonts w:asciiTheme="minorHAnsi" w:hAnsiTheme="minorHAnsi"/>
          <w:u w:color="FF0000"/>
        </w:rPr>
        <w:t>Les modalités de réservation, individuelles ou collectives, restent encore à définir selon les sorties et les spectacles. Un groupe conséquent pourrait nous permettre de négocier les prix des places.</w:t>
      </w:r>
    </w:p>
    <w:p w:rsidR="00F939C6" w:rsidRPr="00AB6177" w:rsidRDefault="00F939C6" w:rsidP="00AB6177">
      <w:pPr>
        <w:pStyle w:val="CorpsA"/>
        <w:ind w:left="-426"/>
        <w:jc w:val="both"/>
        <w:rPr>
          <w:rFonts w:asciiTheme="minorHAnsi" w:hAnsiTheme="minorHAnsi"/>
        </w:rPr>
      </w:pPr>
    </w:p>
    <w:p w:rsidR="00F939C6" w:rsidRPr="00AB6177" w:rsidRDefault="00F939C6" w:rsidP="00AB6177">
      <w:pPr>
        <w:pStyle w:val="CorpsA"/>
        <w:ind w:left="-426"/>
        <w:jc w:val="both"/>
        <w:rPr>
          <w:rFonts w:asciiTheme="minorHAnsi" w:hAnsiTheme="minorHAnsi"/>
        </w:rPr>
      </w:pPr>
      <w:r w:rsidRPr="00AB6177">
        <w:rPr>
          <w:rFonts w:asciiTheme="minorHAnsi" w:hAnsiTheme="minorHAnsi"/>
        </w:rPr>
        <w:t xml:space="preserve">La région d’Annecy offre un large panel de choix d’activités que nous délimiterons par la suite en fonction des intérêts des participants. Pour le moment, la liste inclut des séances de cinéma, de théâtre et spectacles, des concerts ou festivals de musique, des manifestations sportives, foires, ou encore expositions. </w:t>
      </w:r>
    </w:p>
    <w:p w:rsidR="00F939C6" w:rsidRPr="00AB6177" w:rsidRDefault="00F939C6" w:rsidP="00AB6177">
      <w:pPr>
        <w:pStyle w:val="CorpsA"/>
        <w:ind w:left="-426"/>
        <w:jc w:val="both"/>
        <w:rPr>
          <w:rFonts w:asciiTheme="minorHAnsi" w:hAnsiTheme="minorHAnsi"/>
        </w:rPr>
      </w:pPr>
      <w:r w:rsidRPr="00AB6177">
        <w:rPr>
          <w:rFonts w:asciiTheme="minorHAnsi" w:hAnsiTheme="minorHAnsi"/>
        </w:rPr>
        <w:t xml:space="preserve">Si le projet suscite de l’intérêt chez un </w:t>
      </w:r>
      <w:proofErr w:type="gramStart"/>
      <w:r w:rsidRPr="00AB6177">
        <w:rPr>
          <w:rFonts w:asciiTheme="minorHAnsi" w:hAnsiTheme="minorHAnsi"/>
        </w:rPr>
        <w:t>nombre suffisant de personnes</w:t>
      </w:r>
      <w:proofErr w:type="gramEnd"/>
      <w:r w:rsidRPr="00AB6177">
        <w:rPr>
          <w:rFonts w:asciiTheme="minorHAnsi" w:hAnsiTheme="minorHAnsi"/>
        </w:rPr>
        <w:t xml:space="preserve">, cela pourrait par la suite conduire à étendre la zone de déplacement. </w:t>
      </w:r>
    </w:p>
    <w:p w:rsidR="00F939C6" w:rsidRPr="00AB6177" w:rsidRDefault="00F939C6" w:rsidP="00AB6177">
      <w:pPr>
        <w:pStyle w:val="CorpsA"/>
        <w:ind w:left="-426"/>
        <w:jc w:val="both"/>
        <w:rPr>
          <w:rFonts w:asciiTheme="minorHAnsi" w:hAnsiTheme="minorHAnsi"/>
        </w:rPr>
      </w:pPr>
    </w:p>
    <w:p w:rsidR="00F939C6" w:rsidRPr="00AB6177" w:rsidRDefault="00F939C6" w:rsidP="00AB6177">
      <w:pPr>
        <w:pStyle w:val="CorpsA"/>
        <w:ind w:left="-426"/>
        <w:jc w:val="both"/>
        <w:rPr>
          <w:rFonts w:asciiTheme="minorHAnsi" w:hAnsiTheme="minorHAnsi"/>
        </w:rPr>
      </w:pPr>
      <w:r w:rsidRPr="00AB6177">
        <w:rPr>
          <w:rFonts w:asciiTheme="minorHAnsi" w:hAnsiTheme="minorHAnsi"/>
        </w:rPr>
        <w:t xml:space="preserve">Afin de nous rendre compte de la portée que pourrait avoir un tel projet, nous publions donc un petit questionnaire pour établir ce qui pourrait vous intéresser le plus. </w:t>
      </w:r>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hAnsiTheme="minorHAnsi"/>
        </w:rPr>
      </w:pPr>
      <w:r w:rsidRPr="00AB6177">
        <w:rPr>
          <w:rFonts w:asciiTheme="minorHAnsi" w:hAnsiTheme="minorHAnsi"/>
        </w:rPr>
        <w:t>——————————————————————————————————————————</w:t>
      </w:r>
      <w:r w:rsidR="00A23F5E" w:rsidRPr="00AB6177">
        <w:rPr>
          <w:rFonts w:asciiTheme="minorHAnsi" w:hAnsiTheme="minorHAnsi"/>
        </w:rPr>
        <w:t>——————</w:t>
      </w:r>
      <w:r w:rsidR="00A23F5E">
        <w:rPr>
          <w:rFonts w:asciiTheme="minorHAnsi" w:hAnsiTheme="minorHAnsi"/>
        </w:rPr>
        <w:t>—</w:t>
      </w:r>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hAnsiTheme="minorHAnsi"/>
        </w:rPr>
      </w:pPr>
      <w:r w:rsidRPr="00AB6177">
        <w:rPr>
          <w:rFonts w:asciiTheme="minorHAnsi" w:hAnsiTheme="minorHAnsi"/>
        </w:rPr>
        <w:t>Nom : ……………………………</w:t>
      </w:r>
    </w:p>
    <w:p w:rsidR="00F939C6" w:rsidRPr="00AB6177" w:rsidRDefault="00F939C6" w:rsidP="00AB6177">
      <w:pPr>
        <w:pStyle w:val="CorpsA"/>
        <w:ind w:left="-426"/>
        <w:rPr>
          <w:rFonts w:asciiTheme="minorHAnsi" w:hAnsiTheme="minorHAnsi"/>
        </w:rPr>
      </w:pPr>
      <w:r w:rsidRPr="00AB6177">
        <w:rPr>
          <w:rFonts w:asciiTheme="minorHAnsi" w:hAnsiTheme="minorHAnsi"/>
        </w:rPr>
        <w:t>Ville habitée : ………………….</w:t>
      </w:r>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eastAsia="MS Gothic" w:hAnsiTheme="minorHAnsi" w:cs="MS Gothic"/>
          <w:u w:color="FF0000"/>
        </w:rPr>
      </w:pPr>
      <w:r w:rsidRPr="00AB6177">
        <w:rPr>
          <w:rFonts w:asciiTheme="minorHAnsi" w:hAnsiTheme="minorHAnsi"/>
          <w:u w:color="FF0000"/>
        </w:rPr>
        <w:t xml:space="preserve">Je suis intéressé(e) par des sorties culturelles et/ou évènements </w:t>
      </w:r>
      <w:proofErr w:type="gramStart"/>
      <w:r w:rsidRPr="00AB6177">
        <w:rPr>
          <w:rFonts w:asciiTheme="minorHAnsi" w:hAnsiTheme="minorHAnsi"/>
          <w:u w:color="FF0000"/>
        </w:rPr>
        <w:t>sportifs:</w:t>
      </w:r>
      <w:proofErr w:type="gramEnd"/>
      <w:r w:rsidRPr="00AB6177">
        <w:rPr>
          <w:rFonts w:asciiTheme="minorHAnsi" w:hAnsiTheme="minorHAnsi"/>
          <w:u w:color="FF0000"/>
        </w:rPr>
        <w:t xml:space="preserve"> Oui </w:t>
      </w:r>
      <w:r w:rsidRPr="00AB6177">
        <w:rPr>
          <w:rFonts w:ascii="MS Gothic" w:eastAsia="MS Gothic" w:hAnsi="MS Gothic" w:cs="MS Gothic" w:hint="eastAsia"/>
          <w:u w:color="FF0000"/>
        </w:rPr>
        <w:t>☐</w:t>
      </w:r>
      <w:r w:rsidRPr="00AB6177">
        <w:rPr>
          <w:rFonts w:asciiTheme="minorHAnsi" w:hAnsiTheme="minorHAnsi"/>
          <w:u w:color="FF0000"/>
          <w:lang w:val="it-IT"/>
        </w:rPr>
        <w:t xml:space="preserve">  Non </w:t>
      </w:r>
      <w:r w:rsidRPr="00AB6177">
        <w:rPr>
          <w:rFonts w:ascii="MS Gothic" w:eastAsia="MS Gothic" w:hAnsi="MS Gothic" w:cs="MS Gothic" w:hint="eastAsia"/>
          <w:u w:color="FF0000"/>
        </w:rPr>
        <w:t>☐</w:t>
      </w:r>
      <w:bookmarkStart w:id="0" w:name="_GoBack"/>
      <w:bookmarkEnd w:id="0"/>
    </w:p>
    <w:p w:rsidR="00F939C6" w:rsidRPr="00AB6177" w:rsidRDefault="00F939C6" w:rsidP="00AB6177">
      <w:pPr>
        <w:pStyle w:val="CorpsA"/>
        <w:ind w:left="-426"/>
        <w:rPr>
          <w:rFonts w:asciiTheme="minorHAnsi" w:eastAsia="MS Gothic" w:hAnsiTheme="minorHAnsi" w:cs="MS Gothic"/>
          <w:u w:color="FF0000"/>
        </w:rPr>
      </w:pPr>
      <w:r w:rsidRPr="00AB6177">
        <w:rPr>
          <w:rFonts w:asciiTheme="minorHAnsi" w:hAnsiTheme="minorHAnsi"/>
          <w:u w:color="FF0000"/>
        </w:rPr>
        <w:t xml:space="preserve">Si oui, poursuivez le questionnaire... </w:t>
      </w:r>
    </w:p>
    <w:p w:rsidR="00F939C6" w:rsidRPr="00AB6177" w:rsidRDefault="00F939C6" w:rsidP="00AB6177">
      <w:pPr>
        <w:pStyle w:val="CorpsA"/>
        <w:ind w:left="-426"/>
        <w:rPr>
          <w:rFonts w:asciiTheme="minorHAnsi" w:hAnsiTheme="minorHAnsi"/>
          <w:color w:val="FF0000"/>
          <w:u w:color="FF0000"/>
        </w:rPr>
      </w:pPr>
    </w:p>
    <w:p w:rsidR="00F939C6" w:rsidRPr="00AB6177" w:rsidRDefault="00F939C6" w:rsidP="00AB6177">
      <w:pPr>
        <w:pStyle w:val="CorpsA"/>
        <w:ind w:left="-426"/>
        <w:rPr>
          <w:rFonts w:asciiTheme="minorHAnsi" w:hAnsiTheme="minorHAnsi"/>
          <w:color w:val="FF0000"/>
          <w:u w:color="FF0000"/>
        </w:rPr>
      </w:pPr>
      <w:r w:rsidRPr="00AB6177">
        <w:rPr>
          <w:rFonts w:asciiTheme="minorHAnsi" w:hAnsiTheme="minorHAnsi"/>
          <w:u w:color="FF0000"/>
        </w:rPr>
        <w:t xml:space="preserve">Je peux me déplacer par mes propres moyens et/ou en transport en commun : Oui </w:t>
      </w:r>
      <w:proofErr w:type="gramStart"/>
      <w:r w:rsidRPr="00AB6177">
        <w:rPr>
          <w:rFonts w:ascii="MS Gothic" w:eastAsia="MS Gothic" w:hAnsi="MS Gothic" w:cs="MS Gothic" w:hint="eastAsia"/>
          <w:u w:color="FF0000"/>
        </w:rPr>
        <w:t>☐</w:t>
      </w:r>
      <w:r w:rsidRPr="00AB6177">
        <w:rPr>
          <w:rFonts w:asciiTheme="minorHAnsi" w:hAnsiTheme="minorHAnsi"/>
          <w:u w:color="FF0000"/>
          <w:lang w:val="it-IT"/>
        </w:rPr>
        <w:t xml:space="preserve">  Non</w:t>
      </w:r>
      <w:proofErr w:type="gramEnd"/>
      <w:r w:rsidRPr="00AB6177">
        <w:rPr>
          <w:rFonts w:asciiTheme="minorHAnsi" w:hAnsiTheme="minorHAnsi"/>
          <w:u w:color="FF0000"/>
          <w:lang w:val="it-IT"/>
        </w:rPr>
        <w:t xml:space="preserve"> </w:t>
      </w:r>
      <w:r w:rsidRPr="00AB6177">
        <w:rPr>
          <w:rFonts w:ascii="MS Gothic" w:eastAsia="MS Gothic" w:hAnsi="MS Gothic" w:cs="MS Gothic" w:hint="eastAsia"/>
          <w:u w:color="FF0000"/>
        </w:rPr>
        <w:t>☐</w:t>
      </w:r>
    </w:p>
    <w:p w:rsidR="00F939C6" w:rsidRPr="00AB6177" w:rsidRDefault="00F939C6" w:rsidP="00AB6177">
      <w:pPr>
        <w:pStyle w:val="CorpsA"/>
        <w:ind w:left="-426"/>
        <w:rPr>
          <w:rFonts w:asciiTheme="minorHAnsi" w:hAnsiTheme="minorHAnsi"/>
        </w:rPr>
      </w:pPr>
      <w:r w:rsidRPr="00AB6177">
        <w:rPr>
          <w:rFonts w:asciiTheme="minorHAnsi" w:hAnsiTheme="minorHAnsi"/>
        </w:rPr>
        <w:t xml:space="preserve">J’ai besoin d’un chauffeur : Oui </w:t>
      </w:r>
      <w:proofErr w:type="gramStart"/>
      <w:r w:rsidRPr="00AB6177">
        <w:rPr>
          <w:rFonts w:ascii="MS Gothic" w:eastAsia="MS Gothic" w:hAnsi="MS Gothic" w:cs="MS Gothic" w:hint="eastAsia"/>
        </w:rPr>
        <w:t>☐</w:t>
      </w:r>
      <w:r w:rsidRPr="00AB6177">
        <w:rPr>
          <w:rFonts w:asciiTheme="minorHAnsi" w:hAnsiTheme="minorHAnsi"/>
          <w:lang w:val="it-IT"/>
        </w:rPr>
        <w:t xml:space="preserve">  Non</w:t>
      </w:r>
      <w:proofErr w:type="gramEnd"/>
      <w:r w:rsidRPr="00AB6177">
        <w:rPr>
          <w:rFonts w:asciiTheme="minorHAnsi" w:hAnsiTheme="minorHAnsi"/>
          <w:lang w:val="it-IT"/>
        </w:rPr>
        <w:t xml:space="preserve"> </w:t>
      </w:r>
      <w:r w:rsidRPr="00AB6177">
        <w:rPr>
          <w:rFonts w:ascii="MS Gothic" w:eastAsia="MS Gothic" w:hAnsi="MS Gothic" w:cs="MS Gothic" w:hint="eastAsia"/>
        </w:rPr>
        <w:t>☐</w:t>
      </w:r>
    </w:p>
    <w:p w:rsidR="00F939C6" w:rsidRPr="00AB6177" w:rsidRDefault="00F939C6" w:rsidP="00AB6177">
      <w:pPr>
        <w:pStyle w:val="CorpsA"/>
        <w:ind w:left="-426"/>
        <w:rPr>
          <w:rFonts w:asciiTheme="minorHAnsi" w:hAnsiTheme="minorHAnsi"/>
        </w:rPr>
      </w:pPr>
      <w:r w:rsidRPr="00AB6177">
        <w:rPr>
          <w:rFonts w:asciiTheme="minorHAnsi" w:hAnsiTheme="minorHAnsi"/>
        </w:rPr>
        <w:t>J’ai besoin d’</w:t>
      </w:r>
      <w:proofErr w:type="spellStart"/>
      <w:r w:rsidRPr="00AB6177">
        <w:rPr>
          <w:rFonts w:asciiTheme="minorHAnsi" w:hAnsiTheme="minorHAnsi"/>
          <w:lang w:val="de-DE"/>
        </w:rPr>
        <w:t>un</w:t>
      </w:r>
      <w:proofErr w:type="spellEnd"/>
      <w:r w:rsidRPr="00AB6177">
        <w:rPr>
          <w:rFonts w:asciiTheme="minorHAnsi" w:hAnsiTheme="minorHAnsi"/>
          <w:lang w:val="de-DE"/>
        </w:rPr>
        <w:t xml:space="preserve"> v</w:t>
      </w:r>
      <w:proofErr w:type="spellStart"/>
      <w:r w:rsidRPr="00AB6177">
        <w:rPr>
          <w:rFonts w:asciiTheme="minorHAnsi" w:hAnsiTheme="minorHAnsi"/>
        </w:rPr>
        <w:t>éhicule</w:t>
      </w:r>
      <w:proofErr w:type="spellEnd"/>
      <w:r w:rsidRPr="00AB6177">
        <w:rPr>
          <w:rFonts w:asciiTheme="minorHAnsi" w:hAnsiTheme="minorHAnsi"/>
        </w:rPr>
        <w:t xml:space="preserve"> </w:t>
      </w:r>
      <w:r w:rsidRPr="00AB6177">
        <w:rPr>
          <w:rFonts w:asciiTheme="minorHAnsi" w:hAnsiTheme="minorHAnsi"/>
          <w:u w:color="FF0000"/>
        </w:rPr>
        <w:t xml:space="preserve">adapté </w:t>
      </w:r>
      <w:r w:rsidRPr="00AB6177">
        <w:rPr>
          <w:rFonts w:asciiTheme="minorHAnsi" w:hAnsiTheme="minorHAnsi"/>
          <w:color w:val="FF0000"/>
          <w:u w:color="FF0000"/>
        </w:rPr>
        <w:t>avec chauffeur</w:t>
      </w:r>
      <w:r w:rsidRPr="00AB6177">
        <w:rPr>
          <w:rFonts w:asciiTheme="minorHAnsi" w:hAnsiTheme="minorHAnsi"/>
          <w:color w:val="FF0000"/>
        </w:rPr>
        <w:t xml:space="preserve"> </w:t>
      </w:r>
      <w:r w:rsidRPr="00AB6177">
        <w:rPr>
          <w:rFonts w:asciiTheme="minorHAnsi" w:hAnsiTheme="minorHAnsi"/>
        </w:rPr>
        <w:t xml:space="preserve">: Oui </w:t>
      </w:r>
      <w:r w:rsidRPr="00AB6177">
        <w:rPr>
          <w:rFonts w:ascii="MS Gothic" w:eastAsia="MS Gothic" w:hAnsi="MS Gothic" w:cs="MS Gothic" w:hint="eastAsia"/>
        </w:rPr>
        <w:t>☐</w:t>
      </w:r>
      <w:r w:rsidRPr="00AB6177">
        <w:rPr>
          <w:rFonts w:asciiTheme="minorHAnsi" w:hAnsiTheme="minorHAnsi"/>
          <w:lang w:val="de-DE"/>
        </w:rPr>
        <w:t xml:space="preserve">   </w:t>
      </w:r>
      <w:proofErr w:type="gramStart"/>
      <w:r w:rsidRPr="00AB6177">
        <w:rPr>
          <w:rFonts w:asciiTheme="minorHAnsi" w:hAnsiTheme="minorHAnsi"/>
          <w:lang w:val="de-DE"/>
        </w:rPr>
        <w:t xml:space="preserve">Non  </w:t>
      </w:r>
      <w:r w:rsidRPr="00AB6177">
        <w:rPr>
          <w:rFonts w:ascii="MS Gothic" w:eastAsia="MS Gothic" w:hAnsi="MS Gothic" w:cs="MS Gothic" w:hint="eastAsia"/>
        </w:rPr>
        <w:t>☐</w:t>
      </w:r>
      <w:proofErr w:type="gramEnd"/>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hAnsiTheme="minorHAnsi"/>
        </w:rPr>
      </w:pPr>
      <w:proofErr w:type="spellStart"/>
      <w:r w:rsidRPr="00AB6177">
        <w:rPr>
          <w:rFonts w:asciiTheme="minorHAnsi" w:hAnsiTheme="minorHAnsi"/>
          <w:u w:val="single"/>
        </w:rPr>
        <w:t>Inté</w:t>
      </w:r>
      <w:proofErr w:type="spellEnd"/>
      <w:r w:rsidRPr="00AB6177">
        <w:rPr>
          <w:rFonts w:asciiTheme="minorHAnsi" w:hAnsiTheme="minorHAnsi"/>
          <w:u w:val="single"/>
          <w:lang w:val="da-DK"/>
        </w:rPr>
        <w:t>rets</w:t>
      </w:r>
      <w:r w:rsidRPr="00AB6177">
        <w:rPr>
          <w:rFonts w:asciiTheme="minorHAnsi" w:hAnsiTheme="minorHAnsi"/>
        </w:rPr>
        <w:t xml:space="preserve"> : </w:t>
      </w:r>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hAnsiTheme="minorHAnsi"/>
        </w:rPr>
      </w:pPr>
      <w:r w:rsidRPr="00AB6177">
        <w:rPr>
          <w:rFonts w:asciiTheme="minorHAnsi" w:hAnsiTheme="minorHAnsi"/>
          <w:lang w:val="it-IT"/>
        </w:rPr>
        <w:t>Cin</w:t>
      </w:r>
      <w:r w:rsidRPr="00AB6177">
        <w:rPr>
          <w:rFonts w:asciiTheme="minorHAnsi" w:hAnsiTheme="minorHAnsi"/>
        </w:rPr>
        <w:t>é</w:t>
      </w:r>
      <w:r w:rsidRPr="00AB6177">
        <w:rPr>
          <w:rFonts w:asciiTheme="minorHAnsi" w:hAnsiTheme="minorHAnsi"/>
          <w:lang w:val="it-IT"/>
        </w:rPr>
        <w:t xml:space="preserve">ma </w:t>
      </w:r>
      <w:r w:rsidRPr="00AB6177">
        <w:rPr>
          <w:rFonts w:ascii="MS Gothic" w:eastAsia="MS Gothic" w:hAnsi="MS Gothic" w:cs="MS Gothic" w:hint="eastAsia"/>
          <w:sz w:val="26"/>
          <w:szCs w:val="26"/>
        </w:rPr>
        <w:t>☐</w:t>
      </w:r>
    </w:p>
    <w:p w:rsidR="00F939C6" w:rsidRPr="00AB6177" w:rsidRDefault="00F939C6" w:rsidP="00163D4C">
      <w:pPr>
        <w:pStyle w:val="CorpsA"/>
        <w:tabs>
          <w:tab w:val="center" w:pos="4490"/>
        </w:tabs>
        <w:ind w:left="-426"/>
        <w:rPr>
          <w:rFonts w:asciiTheme="minorHAnsi" w:hAnsiTheme="minorHAnsi"/>
        </w:rPr>
      </w:pPr>
      <w:r w:rsidRPr="00AB6177">
        <w:rPr>
          <w:rFonts w:asciiTheme="minorHAnsi" w:hAnsiTheme="minorHAnsi"/>
        </w:rPr>
        <w:t xml:space="preserve">Théâtre </w:t>
      </w:r>
      <w:r w:rsidRPr="00AB6177">
        <w:rPr>
          <w:rFonts w:ascii="MS Gothic" w:eastAsia="MS Gothic" w:hAnsi="MS Gothic" w:cs="MS Gothic" w:hint="eastAsia"/>
          <w:sz w:val="26"/>
          <w:szCs w:val="26"/>
        </w:rPr>
        <w:t>☐</w:t>
      </w:r>
      <w:r w:rsidR="00163D4C">
        <w:rPr>
          <w:rFonts w:ascii="MS Gothic" w:eastAsia="MS Gothic" w:hAnsi="MS Gothic" w:cs="MS Gothic"/>
          <w:sz w:val="26"/>
          <w:szCs w:val="26"/>
        </w:rPr>
        <w:tab/>
      </w:r>
    </w:p>
    <w:p w:rsidR="00F939C6" w:rsidRPr="00AB6177" w:rsidRDefault="00F939C6" w:rsidP="00AB6177">
      <w:pPr>
        <w:pStyle w:val="CorpsA"/>
        <w:ind w:left="-426"/>
        <w:rPr>
          <w:rFonts w:asciiTheme="minorHAnsi" w:hAnsiTheme="minorHAnsi"/>
        </w:rPr>
      </w:pPr>
      <w:r w:rsidRPr="00AB6177">
        <w:rPr>
          <w:rFonts w:asciiTheme="minorHAnsi" w:hAnsiTheme="minorHAnsi"/>
        </w:rPr>
        <w:t xml:space="preserve">Expositions, musées </w:t>
      </w:r>
      <w:r w:rsidRPr="00AB6177">
        <w:rPr>
          <w:rFonts w:ascii="MS Gothic" w:eastAsia="MS Gothic" w:hAnsi="MS Gothic" w:cs="MS Gothic" w:hint="eastAsia"/>
          <w:sz w:val="26"/>
          <w:szCs w:val="26"/>
        </w:rPr>
        <w:t>☐</w:t>
      </w:r>
    </w:p>
    <w:p w:rsidR="00F939C6" w:rsidRDefault="00F939C6" w:rsidP="00AB6177">
      <w:pPr>
        <w:pStyle w:val="CorpsA"/>
        <w:ind w:left="-426"/>
        <w:rPr>
          <w:rFonts w:asciiTheme="minorHAnsi" w:eastAsia="MS Gothic" w:hAnsiTheme="minorHAnsi" w:cs="MS Gothic"/>
          <w:sz w:val="26"/>
          <w:szCs w:val="26"/>
        </w:rPr>
      </w:pPr>
      <w:r w:rsidRPr="00AB6177">
        <w:rPr>
          <w:rFonts w:asciiTheme="minorHAnsi" w:hAnsiTheme="minorHAnsi"/>
        </w:rPr>
        <w:t xml:space="preserve">Concerts </w:t>
      </w:r>
      <w:r w:rsidRPr="00AB6177">
        <w:rPr>
          <w:rFonts w:ascii="MS Gothic" w:eastAsia="MS Gothic" w:hAnsi="MS Gothic" w:cs="MS Gothic" w:hint="eastAsia"/>
          <w:sz w:val="26"/>
          <w:szCs w:val="26"/>
        </w:rPr>
        <w:t>☐</w:t>
      </w:r>
      <w:r w:rsidRPr="00AB6177">
        <w:rPr>
          <w:rFonts w:asciiTheme="minorHAnsi" w:eastAsia="MS Gothic" w:hAnsiTheme="minorHAnsi" w:cs="MS Gothic"/>
          <w:sz w:val="26"/>
          <w:szCs w:val="26"/>
        </w:rPr>
        <w:t xml:space="preserve"> </w:t>
      </w:r>
    </w:p>
    <w:p w:rsidR="00163D4C" w:rsidRPr="00AB6177" w:rsidRDefault="00867739" w:rsidP="00867739">
      <w:pPr>
        <w:pStyle w:val="CorpsA"/>
        <w:ind w:left="-426"/>
        <w:jc w:val="right"/>
        <w:rPr>
          <w:rFonts w:asciiTheme="minorHAnsi" w:eastAsia="MS Gothic" w:hAnsiTheme="minorHAnsi" w:cs="MS Gothic"/>
          <w:sz w:val="26"/>
          <w:szCs w:val="26"/>
        </w:rPr>
      </w:pPr>
      <w:r>
        <w:rPr>
          <w:rFonts w:asciiTheme="minorHAnsi" w:eastAsia="MS Gothic" w:hAnsiTheme="minorHAnsi" w:cs="MS Gothic"/>
          <w:sz w:val="26"/>
          <w:szCs w:val="26"/>
        </w:rPr>
        <w:t>…/…</w:t>
      </w:r>
    </w:p>
    <w:p w:rsidR="00F939C6" w:rsidRPr="00AB6177" w:rsidRDefault="00F939C6" w:rsidP="00AB6177">
      <w:pPr>
        <w:pStyle w:val="CorpsA"/>
        <w:ind w:left="-426"/>
        <w:rPr>
          <w:rFonts w:asciiTheme="minorHAnsi" w:eastAsia="MS Gothic" w:hAnsiTheme="minorHAnsi" w:cs="MS Gothic"/>
          <w:sz w:val="26"/>
          <w:szCs w:val="26"/>
          <w:u w:color="FF0000"/>
        </w:rPr>
      </w:pPr>
      <w:r w:rsidRPr="00AB6177">
        <w:rPr>
          <w:rFonts w:asciiTheme="minorHAnsi" w:hAnsiTheme="minorHAnsi"/>
          <w:u w:color="FF0000"/>
        </w:rPr>
        <w:lastRenderedPageBreak/>
        <w:t xml:space="preserve">Grands évènements (Fête du lac, carnaval vénitien…) </w:t>
      </w:r>
      <w:r w:rsidRPr="00AB6177">
        <w:rPr>
          <w:rFonts w:ascii="MS Gothic" w:eastAsia="MS Gothic" w:hAnsi="MS Gothic" w:cs="MS Gothic" w:hint="eastAsia"/>
          <w:sz w:val="26"/>
          <w:szCs w:val="26"/>
          <w:u w:color="FF0000"/>
        </w:rPr>
        <w:t>☐</w:t>
      </w:r>
    </w:p>
    <w:p w:rsidR="00F939C6" w:rsidRPr="00AB6177" w:rsidRDefault="00F939C6" w:rsidP="00AB6177">
      <w:pPr>
        <w:pStyle w:val="CorpsA"/>
        <w:ind w:left="-426"/>
        <w:rPr>
          <w:rFonts w:asciiTheme="minorHAnsi" w:hAnsiTheme="minorHAnsi"/>
          <w:lang w:val="en-US"/>
        </w:rPr>
      </w:pPr>
      <w:r w:rsidRPr="00AB6177">
        <w:rPr>
          <w:rFonts w:asciiTheme="minorHAnsi" w:hAnsiTheme="minorHAnsi"/>
        </w:rPr>
        <w:t>Festivals de musique (</w:t>
      </w:r>
      <w:proofErr w:type="spellStart"/>
      <w:r w:rsidRPr="00AB6177">
        <w:rPr>
          <w:rFonts w:asciiTheme="minorHAnsi" w:hAnsiTheme="minorHAnsi"/>
        </w:rPr>
        <w:t>Musilac</w:t>
      </w:r>
      <w:proofErr w:type="spellEnd"/>
      <w:r w:rsidRPr="00AB6177">
        <w:rPr>
          <w:rFonts w:asciiTheme="minorHAnsi" w:hAnsiTheme="minorHAnsi"/>
        </w:rPr>
        <w:t>, Elle festival…)</w:t>
      </w:r>
      <w:r w:rsidRPr="00AB6177">
        <w:rPr>
          <w:rFonts w:asciiTheme="minorHAnsi" w:hAnsiTheme="minorHAnsi"/>
          <w:u w:color="ED220B"/>
        </w:rPr>
        <w:t xml:space="preserve">  </w:t>
      </w:r>
      <w:r w:rsidRPr="00AB6177">
        <w:rPr>
          <w:rFonts w:ascii="MS Gothic" w:eastAsia="MS Gothic" w:hAnsi="MS Gothic" w:cs="MS Gothic" w:hint="eastAsia"/>
          <w:sz w:val="26"/>
          <w:szCs w:val="26"/>
          <w:lang w:val="en-US"/>
        </w:rPr>
        <w:t>☐</w:t>
      </w:r>
    </w:p>
    <w:p w:rsidR="00F939C6" w:rsidRPr="00AB6177" w:rsidRDefault="00F939C6" w:rsidP="00AB6177">
      <w:pPr>
        <w:pStyle w:val="CorpsA"/>
        <w:ind w:left="-426"/>
        <w:rPr>
          <w:rFonts w:asciiTheme="minorHAnsi" w:hAnsiTheme="minorHAnsi"/>
        </w:rPr>
      </w:pPr>
      <w:r w:rsidRPr="00AB6177">
        <w:rPr>
          <w:rFonts w:asciiTheme="minorHAnsi" w:hAnsiTheme="minorHAnsi"/>
          <w:lang w:val="it-IT"/>
        </w:rPr>
        <w:t>Matchs de sport (Foot, Rugby, Hockey</w:t>
      </w:r>
      <w:r w:rsidRPr="00AB6177">
        <w:rPr>
          <w:rFonts w:asciiTheme="minorHAnsi" w:hAnsiTheme="minorHAnsi"/>
          <w:lang w:val="en-US"/>
        </w:rPr>
        <w:t xml:space="preserve">…) </w:t>
      </w:r>
      <w:r w:rsidRPr="00AB6177">
        <w:rPr>
          <w:rFonts w:ascii="MS Gothic" w:eastAsia="MS Gothic" w:hAnsi="MS Gothic" w:cs="MS Gothic" w:hint="eastAsia"/>
          <w:sz w:val="26"/>
          <w:szCs w:val="26"/>
        </w:rPr>
        <w:t>☐</w:t>
      </w:r>
    </w:p>
    <w:p w:rsidR="00F939C6" w:rsidRPr="00AB6177" w:rsidRDefault="00F939C6" w:rsidP="00AB6177">
      <w:pPr>
        <w:pStyle w:val="CorpsA"/>
        <w:ind w:left="-426"/>
        <w:rPr>
          <w:rFonts w:asciiTheme="minorHAnsi" w:hAnsiTheme="minorHAnsi"/>
        </w:rPr>
      </w:pPr>
      <w:r w:rsidRPr="00AB6177">
        <w:rPr>
          <w:rFonts w:asciiTheme="minorHAnsi" w:hAnsiTheme="minorHAnsi"/>
        </w:rPr>
        <w:t xml:space="preserve">Foires, </w:t>
      </w:r>
      <w:proofErr w:type="gramStart"/>
      <w:r w:rsidRPr="00AB6177">
        <w:rPr>
          <w:rFonts w:asciiTheme="minorHAnsi" w:hAnsiTheme="minorHAnsi"/>
        </w:rPr>
        <w:t xml:space="preserve">salons  </w:t>
      </w:r>
      <w:r w:rsidRPr="00AB6177">
        <w:rPr>
          <w:rFonts w:ascii="MS Gothic" w:eastAsia="MS Gothic" w:hAnsi="MS Gothic" w:cs="MS Gothic" w:hint="eastAsia"/>
          <w:sz w:val="26"/>
          <w:szCs w:val="26"/>
        </w:rPr>
        <w:t>☐</w:t>
      </w:r>
      <w:proofErr w:type="gramEnd"/>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hAnsiTheme="minorHAnsi"/>
        </w:rPr>
      </w:pPr>
    </w:p>
    <w:p w:rsidR="00F939C6" w:rsidRPr="00AB6177" w:rsidRDefault="00F939C6" w:rsidP="00AB6177">
      <w:pPr>
        <w:pStyle w:val="CorpsA"/>
        <w:ind w:left="-426"/>
        <w:rPr>
          <w:rFonts w:asciiTheme="minorHAnsi" w:hAnsiTheme="minorHAnsi"/>
        </w:rPr>
      </w:pPr>
      <w:r w:rsidRPr="00AB6177">
        <w:rPr>
          <w:rFonts w:asciiTheme="minorHAnsi" w:hAnsiTheme="minorHAnsi"/>
        </w:rPr>
        <w:t xml:space="preserve">Merci de ramener ou renvoyer ce questionnaire, </w:t>
      </w:r>
      <w:r w:rsidRPr="00AB6177">
        <w:rPr>
          <w:rFonts w:asciiTheme="minorHAnsi" w:hAnsiTheme="minorHAnsi"/>
          <w:u w:color="FF0000"/>
        </w:rPr>
        <w:t>d’ici fin mai</w:t>
      </w:r>
      <w:r w:rsidRPr="00AB6177">
        <w:rPr>
          <w:rFonts w:asciiTheme="minorHAnsi" w:hAnsiTheme="minorHAnsi"/>
        </w:rPr>
        <w:t xml:space="preserve">, à l’accueil de l’APF Annecy. Toutes suggestions </w:t>
      </w:r>
      <w:r w:rsidRPr="00AB6177">
        <w:rPr>
          <w:rFonts w:asciiTheme="minorHAnsi" w:hAnsiTheme="minorHAnsi"/>
          <w:u w:color="FF0000"/>
        </w:rPr>
        <w:t>de sortie sont les</w:t>
      </w:r>
      <w:r w:rsidRPr="00AB6177">
        <w:rPr>
          <w:rFonts w:asciiTheme="minorHAnsi" w:hAnsiTheme="minorHAnsi"/>
        </w:rPr>
        <w:t xml:space="preserve"> bienvenues. </w:t>
      </w:r>
    </w:p>
    <w:p w:rsidR="00F939C6" w:rsidRPr="00AB6177" w:rsidRDefault="00F939C6" w:rsidP="00AB6177">
      <w:pPr>
        <w:pStyle w:val="CorpsA"/>
        <w:ind w:left="-426"/>
        <w:rPr>
          <w:rFonts w:asciiTheme="minorHAnsi" w:hAnsiTheme="minorHAnsi"/>
        </w:rPr>
      </w:pPr>
      <w:r w:rsidRPr="00AB6177">
        <w:rPr>
          <w:rFonts w:asciiTheme="minorHAnsi" w:hAnsiTheme="minorHAnsi"/>
        </w:rPr>
        <w:t xml:space="preserve">Contact : </w:t>
      </w:r>
      <w:hyperlink r:id="rId9" w:history="1">
        <w:r w:rsidRPr="00AB6177">
          <w:rPr>
            <w:rStyle w:val="Hyperlink0"/>
            <w:rFonts w:asciiTheme="minorHAnsi" w:hAnsiTheme="minorHAnsi"/>
            <w:lang w:val="fr-FR"/>
          </w:rPr>
          <w:t>savannah_thiry@orange.fr</w:t>
        </w:r>
      </w:hyperlink>
    </w:p>
    <w:p w:rsidR="0035475F" w:rsidRPr="00AB6177" w:rsidRDefault="0035475F" w:rsidP="00AB6177">
      <w:pPr>
        <w:overflowPunct/>
        <w:spacing w:after="0" w:line="240" w:lineRule="auto"/>
        <w:ind w:left="-426" w:right="-517"/>
        <w:jc w:val="both"/>
        <w:rPr>
          <w:rFonts w:asciiTheme="minorHAnsi" w:hAnsiTheme="minorHAnsi"/>
          <w:b/>
          <w:iCs/>
          <w:sz w:val="22"/>
          <w:szCs w:val="22"/>
        </w:rPr>
      </w:pPr>
      <w:r w:rsidRPr="00AB6177">
        <w:rPr>
          <w:rFonts w:asciiTheme="minorHAnsi" w:hAnsiTheme="minorHAnsi"/>
          <w:b/>
          <w:iCs/>
          <w:sz w:val="22"/>
          <w:szCs w:val="22"/>
        </w:rPr>
        <w:t xml:space="preserve"> </w:t>
      </w:r>
    </w:p>
    <w:sectPr w:rsidR="0035475F" w:rsidRPr="00AB6177" w:rsidSect="003B4549">
      <w:type w:val="continuous"/>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D38" w:rsidRDefault="00AF4D38" w:rsidP="00B93671">
      <w:pPr>
        <w:spacing w:after="0" w:line="240" w:lineRule="auto"/>
      </w:pPr>
      <w:r>
        <w:separator/>
      </w:r>
    </w:p>
  </w:endnote>
  <w:endnote w:type="continuationSeparator" w:id="0">
    <w:p w:rsidR="00AF4D38" w:rsidRDefault="00AF4D38" w:rsidP="00B9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671" w:rsidRPr="0035475F" w:rsidRDefault="00B93671" w:rsidP="00B93671">
    <w:pPr>
      <w:spacing w:after="0"/>
      <w:ind w:left="-426" w:right="-517"/>
      <w:rPr>
        <w:sz w:val="22"/>
        <w:szCs w:val="22"/>
      </w:rPr>
    </w:pPr>
    <w:r w:rsidRPr="0035475F">
      <w:rPr>
        <w:b/>
        <w:bCs/>
        <w:sz w:val="22"/>
        <w:szCs w:val="22"/>
      </w:rPr>
      <w:t xml:space="preserve">DELEGATION D’ANNECY    </w:t>
    </w:r>
    <w:r w:rsidRPr="0035475F">
      <w:rPr>
        <w:sz w:val="22"/>
        <w:szCs w:val="22"/>
      </w:rPr>
      <w:t xml:space="preserve">84 bis, avenue de </w:t>
    </w:r>
    <w:proofErr w:type="spellStart"/>
    <w:r w:rsidRPr="0035475F">
      <w:rPr>
        <w:sz w:val="22"/>
        <w:szCs w:val="22"/>
      </w:rPr>
      <w:t>Brogny</w:t>
    </w:r>
    <w:proofErr w:type="spellEnd"/>
    <w:r w:rsidRPr="0035475F">
      <w:rPr>
        <w:sz w:val="22"/>
        <w:szCs w:val="22"/>
      </w:rPr>
      <w:t xml:space="preserve">      74000 Annecy </w:t>
    </w:r>
  </w:p>
  <w:p w:rsidR="00B93671" w:rsidRPr="0035475F" w:rsidRDefault="00B93671" w:rsidP="00B93671">
    <w:pPr>
      <w:spacing w:after="0"/>
      <w:ind w:left="-426" w:right="-517"/>
      <w:rPr>
        <w:rFonts w:cs="Times New Roman"/>
        <w:color w:val="auto"/>
        <w:kern w:val="0"/>
        <w:sz w:val="22"/>
        <w:szCs w:val="22"/>
      </w:rPr>
    </w:pPr>
    <w:r w:rsidRPr="0035475F">
      <w:rPr>
        <w:sz w:val="22"/>
        <w:szCs w:val="22"/>
      </w:rPr>
      <w:t xml:space="preserve">Tél. 04 50 46 53 </w:t>
    </w:r>
    <w:proofErr w:type="gramStart"/>
    <w:r w:rsidRPr="0035475F">
      <w:rPr>
        <w:sz w:val="22"/>
        <w:szCs w:val="22"/>
      </w:rPr>
      <w:t>53  Courriel</w:t>
    </w:r>
    <w:proofErr w:type="gramEnd"/>
    <w:r w:rsidRPr="0035475F">
      <w:rPr>
        <w:sz w:val="22"/>
        <w:szCs w:val="22"/>
      </w:rPr>
      <w:t xml:space="preserve"> : </w:t>
    </w:r>
    <w:r w:rsidRPr="0035475F">
      <w:rPr>
        <w:color w:val="0000FF"/>
        <w:sz w:val="22"/>
        <w:szCs w:val="22"/>
        <w:u w:val="single"/>
      </w:rPr>
      <w:t>dd.74@apf.asso.fr</w:t>
    </w:r>
    <w:r w:rsidRPr="0035475F">
      <w:rPr>
        <w:sz w:val="22"/>
        <w:szCs w:val="22"/>
      </w:rPr>
      <w:t xml:space="preserve">      Blog </w:t>
    </w:r>
    <w:r w:rsidRPr="0035475F">
      <w:rPr>
        <w:b/>
        <w:bCs/>
        <w:sz w:val="22"/>
        <w:szCs w:val="22"/>
      </w:rPr>
      <w:t xml:space="preserve">: </w:t>
    </w:r>
    <w:r w:rsidRPr="0035475F">
      <w:rPr>
        <w:color w:val="0000FF"/>
        <w:sz w:val="22"/>
        <w:szCs w:val="22"/>
        <w:u w:val="single"/>
      </w:rPr>
      <w:t>http://dd74.blogs.apf.asso.fr</w:t>
    </w:r>
    <w:r w:rsidRPr="0035475F">
      <w:rPr>
        <w:sz w:val="22"/>
        <w:szCs w:val="22"/>
      </w:rPr>
      <w:t xml:space="preserve">    </w:t>
    </w:r>
  </w:p>
  <w:p w:rsidR="00B93671" w:rsidRDefault="00B93671">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D38" w:rsidRDefault="00AF4D38" w:rsidP="00B93671">
      <w:pPr>
        <w:spacing w:after="0" w:line="240" w:lineRule="auto"/>
      </w:pPr>
      <w:r>
        <w:separator/>
      </w:r>
    </w:p>
  </w:footnote>
  <w:footnote w:type="continuationSeparator" w:id="0">
    <w:p w:rsidR="00AF4D38" w:rsidRDefault="00AF4D38" w:rsidP="00B936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49"/>
    <w:rsid w:val="00163D4C"/>
    <w:rsid w:val="00164EA7"/>
    <w:rsid w:val="001E7DDC"/>
    <w:rsid w:val="00220C92"/>
    <w:rsid w:val="00221F5B"/>
    <w:rsid w:val="0035475F"/>
    <w:rsid w:val="003720BA"/>
    <w:rsid w:val="0039540A"/>
    <w:rsid w:val="003B4549"/>
    <w:rsid w:val="004078B5"/>
    <w:rsid w:val="00603E57"/>
    <w:rsid w:val="00661583"/>
    <w:rsid w:val="007311C3"/>
    <w:rsid w:val="00761BEB"/>
    <w:rsid w:val="007A1A1E"/>
    <w:rsid w:val="00854AD0"/>
    <w:rsid w:val="00867739"/>
    <w:rsid w:val="00900B7E"/>
    <w:rsid w:val="009A357E"/>
    <w:rsid w:val="00A11BBC"/>
    <w:rsid w:val="00A23F5E"/>
    <w:rsid w:val="00AB5BB2"/>
    <w:rsid w:val="00AB6177"/>
    <w:rsid w:val="00AF4D38"/>
    <w:rsid w:val="00B0714A"/>
    <w:rsid w:val="00B615DC"/>
    <w:rsid w:val="00B93671"/>
    <w:rsid w:val="00DC137C"/>
    <w:rsid w:val="00DF61A1"/>
    <w:rsid w:val="00EC589F"/>
    <w:rsid w:val="00F939C6"/>
    <w:rsid w:val="00FB45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887D4D-19FE-4A57-A9F2-5562F6C1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311C3"/>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7311C3"/>
    <w:rPr>
      <w:rFonts w:ascii="Tahoma" w:hAnsi="Tahoma" w:cs="Tahoma"/>
      <w:color w:val="000000"/>
      <w:kern w:val="28"/>
      <w:sz w:val="16"/>
      <w:szCs w:val="16"/>
    </w:rPr>
  </w:style>
  <w:style w:type="paragraph" w:styleId="En-tte">
    <w:name w:val="header"/>
    <w:basedOn w:val="Normal"/>
    <w:link w:val="En-tteCar"/>
    <w:uiPriority w:val="99"/>
    <w:unhideWhenUsed/>
    <w:rsid w:val="00B93671"/>
    <w:pPr>
      <w:tabs>
        <w:tab w:val="center" w:pos="4536"/>
        <w:tab w:val="right" w:pos="9072"/>
      </w:tabs>
      <w:spacing w:after="0" w:line="240" w:lineRule="auto"/>
    </w:pPr>
  </w:style>
  <w:style w:type="character" w:customStyle="1" w:styleId="En-tteCar">
    <w:name w:val="En-tête Car"/>
    <w:basedOn w:val="Policepardfaut"/>
    <w:link w:val="En-tte"/>
    <w:uiPriority w:val="99"/>
    <w:rsid w:val="00B93671"/>
    <w:rPr>
      <w:rFonts w:cs="Calibri"/>
      <w:color w:val="000000"/>
      <w:kern w:val="28"/>
    </w:rPr>
  </w:style>
  <w:style w:type="paragraph" w:styleId="Pieddepage">
    <w:name w:val="footer"/>
    <w:basedOn w:val="Normal"/>
    <w:link w:val="PieddepageCar"/>
    <w:uiPriority w:val="99"/>
    <w:unhideWhenUsed/>
    <w:rsid w:val="00B936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3671"/>
    <w:rPr>
      <w:rFonts w:cs="Calibri"/>
      <w:color w:val="000000"/>
      <w:kern w:val="28"/>
    </w:rPr>
  </w:style>
  <w:style w:type="character" w:styleId="Lienhypertexte">
    <w:name w:val="Hyperlink"/>
    <w:basedOn w:val="Policepardfaut"/>
    <w:uiPriority w:val="99"/>
    <w:unhideWhenUsed/>
    <w:rsid w:val="00164EA7"/>
    <w:rPr>
      <w:color w:val="0000FF" w:themeColor="hyperlink"/>
      <w:u w:val="single"/>
    </w:rPr>
  </w:style>
  <w:style w:type="paragraph" w:customStyle="1" w:styleId="CorpsA">
    <w:name w:val="Corps A"/>
    <w:rsid w:val="00F939C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0">
    <w:name w:val="Hyperlink.0"/>
    <w:basedOn w:val="Policepardfaut"/>
    <w:rsid w:val="00F939C6"/>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avannah_thiry@orang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APF</dc:creator>
  <cp:lastModifiedBy>intervenant</cp:lastModifiedBy>
  <cp:revision>2</cp:revision>
  <cp:lastPrinted>2018-01-24T11:33:00Z</cp:lastPrinted>
  <dcterms:created xsi:type="dcterms:W3CDTF">2018-04-18T09:43:00Z</dcterms:created>
  <dcterms:modified xsi:type="dcterms:W3CDTF">2018-04-18T09:43:00Z</dcterms:modified>
</cp:coreProperties>
</file>